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81" w:rsidRDefault="00155B81" w:rsidP="00155B81">
      <w:pPr>
        <w:keepNext/>
        <w:spacing w:line="360" w:lineRule="auto"/>
        <w:outlineLvl w:val="3"/>
        <w:rPr>
          <w:b/>
          <w:sz w:val="24"/>
        </w:rPr>
      </w:pPr>
    </w:p>
    <w:p w:rsidR="00420792" w:rsidRPr="00BD5D48" w:rsidRDefault="00420792" w:rsidP="00155B81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>Załącznik nr 3</w:t>
      </w:r>
      <w:r>
        <w:rPr>
          <w:b/>
          <w:sz w:val="24"/>
        </w:rPr>
        <w:t xml:space="preserve"> </w:t>
      </w:r>
    </w:p>
    <w:p w:rsidR="00420792" w:rsidRPr="006F1636" w:rsidRDefault="00241AF8" w:rsidP="00420792">
      <w:pPr>
        <w:rPr>
          <w:sz w:val="24"/>
        </w:rPr>
      </w:pPr>
      <w:r w:rsidRPr="00241AF8">
        <w:rPr>
          <w:noProof/>
          <w:sz w:val="20"/>
        </w:rPr>
        <w:pict>
          <v:roundrect id="_x0000_s1026" style="position:absolute;margin-left:-3.85pt;margin-top:2.8pt;width:158.45pt;height:57.65pt;z-index:251658240" arcsize="10923f" o:allowincell="f" filled="f" strokeweight=".25pt">
            <v:textbox style="mso-next-textbox:#_x0000_s1026" inset="1pt,1pt,1pt,1pt">
              <w:txbxContent>
                <w:p w:rsidR="00420792" w:rsidRDefault="00420792" w:rsidP="00420792"/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rPr>
                      <w:sz w:val="12"/>
                    </w:rPr>
                  </w:pPr>
                </w:p>
                <w:p w:rsidR="00420792" w:rsidRDefault="00420792" w:rsidP="00420792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420792" w:rsidRDefault="00420792" w:rsidP="00420792"/>
              </w:txbxContent>
            </v:textbox>
          </v:roundrect>
        </w:pict>
      </w:r>
    </w:p>
    <w:p w:rsidR="00420792" w:rsidRPr="006F1636" w:rsidRDefault="00420792" w:rsidP="00420792">
      <w:pPr>
        <w:rPr>
          <w:sz w:val="24"/>
        </w:rPr>
      </w:pPr>
    </w:p>
    <w:p w:rsidR="00420792" w:rsidRDefault="00420792" w:rsidP="00420792">
      <w:pPr>
        <w:spacing w:before="60" w:after="60"/>
        <w:rPr>
          <w:b/>
          <w:bCs/>
          <w:sz w:val="28"/>
        </w:rPr>
      </w:pPr>
    </w:p>
    <w:p w:rsidR="00420792" w:rsidRDefault="00420792" w:rsidP="00420792">
      <w:pPr>
        <w:ind w:left="357"/>
        <w:jc w:val="center"/>
        <w:rPr>
          <w:b/>
          <w:bCs/>
          <w:sz w:val="28"/>
        </w:rPr>
      </w:pPr>
      <w:r w:rsidRPr="00FB0F11">
        <w:rPr>
          <w:b/>
          <w:bCs/>
          <w:sz w:val="28"/>
        </w:rPr>
        <w:t>OŚWIADCZENIE    WYKONAWCY</w:t>
      </w:r>
    </w:p>
    <w:p w:rsidR="00420792" w:rsidRPr="00E05885" w:rsidRDefault="00420792" w:rsidP="00420792">
      <w:pPr>
        <w:ind w:left="357"/>
        <w:jc w:val="center"/>
        <w:rPr>
          <w:b/>
          <w:bCs/>
          <w:sz w:val="28"/>
        </w:rPr>
      </w:pPr>
      <w:r w:rsidRPr="00FB0F11">
        <w:rPr>
          <w:b/>
          <w:sz w:val="28"/>
        </w:rPr>
        <w:t>o   braku  podstaw   wykluczenia   z   postępowania</w:t>
      </w:r>
    </w:p>
    <w:p w:rsidR="00420792" w:rsidRDefault="00420792" w:rsidP="00420792">
      <w:pPr>
        <w:pStyle w:val="Nagwek2"/>
        <w:spacing w:before="0" w:line="240" w:lineRule="auto"/>
        <w:rPr>
          <w:color w:val="auto"/>
          <w:sz w:val="24"/>
          <w:szCs w:val="24"/>
        </w:rPr>
      </w:pPr>
      <w:r w:rsidRPr="00AF6788">
        <w:rPr>
          <w:color w:val="auto"/>
          <w:sz w:val="24"/>
          <w:szCs w:val="24"/>
        </w:rPr>
        <w:t>Składając ofertę w trybie przetarg nieograniczony na</w:t>
      </w:r>
      <w:r>
        <w:rPr>
          <w:color w:val="auto"/>
          <w:sz w:val="24"/>
          <w:szCs w:val="24"/>
        </w:rPr>
        <w:t>:</w:t>
      </w:r>
    </w:p>
    <w:p w:rsidR="00155B81" w:rsidRDefault="00155B81" w:rsidP="00420792">
      <w:pPr>
        <w:spacing w:after="60"/>
        <w:ind w:left="360"/>
        <w:jc w:val="both"/>
        <w:rPr>
          <w:sz w:val="24"/>
          <w:szCs w:val="24"/>
        </w:rPr>
      </w:pPr>
    </w:p>
    <w:p w:rsidR="001748F1" w:rsidRPr="00CC5232" w:rsidRDefault="001748F1" w:rsidP="001748F1">
      <w:pPr>
        <w:ind w:left="357"/>
        <w:jc w:val="both"/>
        <w:rPr>
          <w:rFonts w:ascii="Arial Narrow" w:hAnsi="Arial Narrow"/>
          <w:b/>
          <w:bCs/>
          <w:sz w:val="28"/>
          <w:szCs w:val="28"/>
        </w:rPr>
      </w:pPr>
      <w:r w:rsidRPr="00CC5232">
        <w:rPr>
          <w:rFonts w:ascii="Arial Narrow" w:hAnsi="Arial Narrow"/>
          <w:b/>
          <w:sz w:val="28"/>
          <w:szCs w:val="28"/>
        </w:rPr>
        <w:t xml:space="preserve">Dostawę </w:t>
      </w:r>
      <w:r w:rsidR="00DB4E7C">
        <w:rPr>
          <w:rFonts w:ascii="Arial Narrow" w:hAnsi="Arial Narrow"/>
          <w:b/>
          <w:sz w:val="28"/>
          <w:szCs w:val="28"/>
        </w:rPr>
        <w:t xml:space="preserve">i montaż </w:t>
      </w:r>
      <w:r w:rsidRPr="00CC5232">
        <w:rPr>
          <w:rFonts w:ascii="Arial Narrow" w:hAnsi="Arial Narrow"/>
          <w:b/>
          <w:sz w:val="28"/>
          <w:szCs w:val="28"/>
        </w:rPr>
        <w:t>prasy taśmowej  o wydatku 10 m</w:t>
      </w:r>
      <w:r w:rsidRPr="00CC5232">
        <w:rPr>
          <w:rFonts w:ascii="Arial Narrow" w:hAnsi="Arial Narrow"/>
          <w:b/>
          <w:sz w:val="28"/>
          <w:szCs w:val="28"/>
          <w:vertAlign w:val="superscript"/>
        </w:rPr>
        <w:t>3</w:t>
      </w:r>
      <w:r w:rsidRPr="00CC5232">
        <w:rPr>
          <w:rFonts w:ascii="Arial Narrow" w:hAnsi="Arial Narrow"/>
          <w:b/>
          <w:sz w:val="28"/>
          <w:szCs w:val="28"/>
        </w:rPr>
        <w:t xml:space="preserve">/h dla oczyszczalni ścieków komunalnych Brzozów - </w:t>
      </w:r>
      <w:proofErr w:type="spellStart"/>
      <w:r w:rsidRPr="00CC5232">
        <w:rPr>
          <w:rFonts w:ascii="Arial Narrow" w:hAnsi="Arial Narrow"/>
          <w:b/>
          <w:sz w:val="28"/>
          <w:szCs w:val="28"/>
        </w:rPr>
        <w:t>Borkówka</w:t>
      </w:r>
      <w:proofErr w:type="spellEnd"/>
      <w:r w:rsidRPr="00CC5232">
        <w:rPr>
          <w:rFonts w:ascii="Arial Narrow" w:hAnsi="Arial Narrow"/>
          <w:b/>
          <w:sz w:val="28"/>
          <w:szCs w:val="28"/>
        </w:rPr>
        <w:t xml:space="preserve"> o przepustowości hydraulicznej 1800 m</w:t>
      </w:r>
      <w:r w:rsidRPr="00CC5232">
        <w:rPr>
          <w:rFonts w:ascii="Arial Narrow" w:hAnsi="Arial Narrow"/>
          <w:b/>
          <w:sz w:val="28"/>
          <w:szCs w:val="28"/>
          <w:vertAlign w:val="superscript"/>
        </w:rPr>
        <w:t>3</w:t>
      </w:r>
      <w:r w:rsidRPr="00CC5232">
        <w:rPr>
          <w:rFonts w:ascii="Arial Narrow" w:hAnsi="Arial Narrow"/>
          <w:b/>
          <w:sz w:val="28"/>
          <w:szCs w:val="28"/>
        </w:rPr>
        <w:t>/d i RLM 12000</w:t>
      </w:r>
    </w:p>
    <w:p w:rsidR="00420792" w:rsidRPr="00FB2EC9" w:rsidRDefault="00420792" w:rsidP="00420792">
      <w:pPr>
        <w:spacing w:after="60"/>
        <w:ind w:left="360"/>
        <w:jc w:val="both"/>
        <w:rPr>
          <w:b/>
          <w:bCs/>
          <w:i/>
          <w:iCs/>
          <w:sz w:val="24"/>
        </w:rPr>
      </w:pPr>
      <w:r w:rsidRPr="00FB0F11">
        <w:rPr>
          <w:sz w:val="24"/>
          <w:szCs w:val="24"/>
        </w:rPr>
        <w:t>zgodnie z wymogami art. 24 Ustawy - Prawo zamówień publicznych</w:t>
      </w:r>
      <w:r w:rsidRPr="00FB0F11">
        <w:rPr>
          <w:i/>
          <w:iCs/>
          <w:sz w:val="24"/>
          <w:szCs w:val="24"/>
        </w:rPr>
        <w:t>,</w:t>
      </w:r>
      <w:r w:rsidRPr="00FB0F11">
        <w:rPr>
          <w:i/>
          <w:sz w:val="24"/>
          <w:szCs w:val="24"/>
        </w:rPr>
        <w:t xml:space="preserve"> </w:t>
      </w:r>
      <w:r w:rsidRPr="00FB0F11">
        <w:rPr>
          <w:bCs/>
          <w:sz w:val="24"/>
          <w:szCs w:val="24"/>
        </w:rPr>
        <w:t>oświadcza, że  wykonawca :</w:t>
      </w:r>
      <w:r w:rsidRPr="00FB0F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stosuje  się  odpowiednio</w:t>
      </w:r>
      <w:r w:rsidRPr="00FB0F11">
        <w:rPr>
          <w:b/>
          <w:bCs/>
          <w:sz w:val="24"/>
          <w:szCs w:val="24"/>
          <w:u w:val="single"/>
        </w:rPr>
        <w:t>:</w:t>
      </w:r>
    </w:p>
    <w:p w:rsidR="00420792" w:rsidRPr="00FB0F11" w:rsidRDefault="00420792" w:rsidP="00420792">
      <w:pPr>
        <w:spacing w:before="60" w:after="60"/>
        <w:ind w:left="360"/>
        <w:jc w:val="both"/>
        <w:rPr>
          <w:i/>
          <w:iCs/>
          <w:sz w:val="24"/>
          <w:szCs w:val="24"/>
          <w:u w:val="single"/>
        </w:rPr>
      </w:pPr>
      <w:r w:rsidRPr="00FB0F11">
        <w:rPr>
          <w:i/>
          <w:iCs/>
          <w:sz w:val="24"/>
          <w:szCs w:val="24"/>
          <w:u w:val="single"/>
        </w:rPr>
        <w:t xml:space="preserve">Art. 24. 1.  Ustawy  </w:t>
      </w:r>
      <w:proofErr w:type="spellStart"/>
      <w:r w:rsidRPr="00FB0F11">
        <w:rPr>
          <w:i/>
          <w:iCs/>
          <w:sz w:val="24"/>
          <w:szCs w:val="24"/>
          <w:u w:val="single"/>
        </w:rPr>
        <w:t>P.z.p</w:t>
      </w:r>
      <w:proofErr w:type="spellEnd"/>
      <w:r w:rsidRPr="00FB0F11">
        <w:rPr>
          <w:i/>
          <w:iCs/>
          <w:sz w:val="24"/>
          <w:szCs w:val="24"/>
          <w:u w:val="single"/>
        </w:rPr>
        <w:t>.,  który  mówi :   „  Z  postępowania  o  udzielenie  zamówienia  wyklucza  się :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1) wykonawców, którzy wyrządzili szkodę, nie wykonując zamówienia lub wykonując je nienależycie, jeżeli szkoda ta została stwierdzona orzeczeniem sądu, które uprawomocniło się w okresie 3 lat przed wszczęciem postępowania;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1a) wykonawców, z którymi dany zamawiający rozwiązał albo wypowiedział umowę w sprawie zamówienia </w:t>
      </w:r>
      <w:proofErr w:type="spellStart"/>
      <w:r w:rsidRPr="00AF6788">
        <w:rPr>
          <w:i/>
          <w:iCs/>
          <w:sz w:val="16"/>
          <w:szCs w:val="16"/>
        </w:rPr>
        <w:t>publicznego</w:t>
      </w:r>
      <w:proofErr w:type="spellEnd"/>
      <w:r w:rsidRPr="00AF6788">
        <w:rPr>
          <w:i/>
          <w:iCs/>
          <w:sz w:val="16"/>
          <w:szCs w:val="16"/>
        </w:rPr>
        <w:t xml:space="preserve"> albo odstąpił od umowy w sprawie zamówienia </w:t>
      </w:r>
      <w:proofErr w:type="spellStart"/>
      <w:r w:rsidRPr="00AF6788">
        <w:rPr>
          <w:i/>
          <w:iCs/>
          <w:sz w:val="16"/>
          <w:szCs w:val="16"/>
        </w:rPr>
        <w:t>publicznego</w:t>
      </w:r>
      <w:proofErr w:type="spellEnd"/>
      <w:r w:rsidRPr="00AF6788">
        <w:rPr>
          <w:i/>
          <w:iCs/>
          <w:sz w:val="16"/>
          <w:szCs w:val="16"/>
        </w:rPr>
        <w:t>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2)wykonawców,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3)wykonawców,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4)osoby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5)spółki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6)spółki partnerskie, których partnera lub członka zarządu prawomocnie skazano za przestępstwo popełnione w związku z postępowaniem o udzielenie zamówienia, przestępstwo przeciwko prawom osób wykonujących pracę zarobkową, przestępstwo </w:t>
      </w:r>
      <w:r w:rsidRPr="00AF6788">
        <w:rPr>
          <w:i/>
          <w:iCs/>
          <w:sz w:val="16"/>
          <w:szCs w:val="16"/>
        </w:rPr>
        <w:lastRenderedPageBreak/>
        <w:t>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right"/>
        <w:rPr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right"/>
        <w:rPr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right"/>
        <w:rPr>
          <w:sz w:val="18"/>
          <w:szCs w:val="18"/>
        </w:rPr>
      </w:pPr>
      <w:r w:rsidRPr="00AF6788">
        <w:rPr>
          <w:sz w:val="18"/>
          <w:szCs w:val="18"/>
        </w:rPr>
        <w:t>. . . . . . . . . . . . . . . . . . . . .</w:t>
      </w:r>
    </w:p>
    <w:p w:rsidR="00420792" w:rsidRPr="00AF6788" w:rsidRDefault="00420792" w:rsidP="00420792">
      <w:pPr>
        <w:spacing w:after="0" w:line="240" w:lineRule="auto"/>
        <w:ind w:left="357"/>
        <w:jc w:val="center"/>
        <w:rPr>
          <w:i/>
          <w:iCs/>
          <w:sz w:val="18"/>
          <w:szCs w:val="18"/>
        </w:rPr>
      </w:pPr>
      <w:r w:rsidRPr="00AF6788">
        <w:rPr>
          <w:iCs/>
          <w:sz w:val="18"/>
          <w:szCs w:val="18"/>
        </w:rPr>
        <w:t xml:space="preserve">                                                                                                                                                  / podpis /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8"/>
          <w:szCs w:val="18"/>
        </w:rPr>
      </w:pP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7)spółki komandytowe oraz spółki komandytowo-akcyjne, których </w:t>
      </w:r>
      <w:proofErr w:type="spellStart"/>
      <w:r w:rsidRPr="00AF6788">
        <w:rPr>
          <w:i/>
          <w:iCs/>
          <w:sz w:val="16"/>
          <w:szCs w:val="16"/>
        </w:rPr>
        <w:t>komplementariusza</w:t>
      </w:r>
      <w:proofErr w:type="spellEnd"/>
      <w:r w:rsidRPr="00AF6788">
        <w:rPr>
          <w:i/>
          <w:iCs/>
          <w:sz w:val="16"/>
          <w:szCs w:val="16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8)osoby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9)podmioty zbiorowe, wobec których sąd orzekł zakaz ubiegania się o zamówienia na podstawie przepisów o odpowiedzialności podmiotów zbiorowych za czyny zabronione pod groźbą kary;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10)wykonawców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420792" w:rsidRPr="00AF6788" w:rsidRDefault="00420792" w:rsidP="00420792">
      <w:pPr>
        <w:spacing w:after="0" w:line="240" w:lineRule="auto"/>
        <w:ind w:left="357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11)wykonawców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AF6788">
        <w:rPr>
          <w:i/>
          <w:iCs/>
          <w:sz w:val="16"/>
          <w:szCs w:val="16"/>
        </w:rPr>
        <w:t>komplementariusza</w:t>
      </w:r>
      <w:proofErr w:type="spellEnd"/>
      <w:r w:rsidRPr="00AF6788">
        <w:rPr>
          <w:i/>
          <w:iCs/>
          <w:sz w:val="16"/>
          <w:szCs w:val="16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420792" w:rsidRPr="00AF6788" w:rsidRDefault="00420792" w:rsidP="00420792">
      <w:pPr>
        <w:spacing w:before="60" w:after="0" w:line="240" w:lineRule="auto"/>
        <w:jc w:val="both"/>
        <w:rPr>
          <w:i/>
          <w:iCs/>
          <w:sz w:val="16"/>
          <w:szCs w:val="16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  <w:u w:val="single"/>
        </w:rPr>
      </w:pPr>
      <w:r w:rsidRPr="00AF6788">
        <w:rPr>
          <w:i/>
          <w:iCs/>
          <w:sz w:val="16"/>
          <w:szCs w:val="16"/>
          <w:u w:val="single"/>
        </w:rPr>
        <w:t xml:space="preserve">oraz   Art. 24. 2.  Ustawy  </w:t>
      </w:r>
      <w:proofErr w:type="spellStart"/>
      <w:r w:rsidRPr="00AF6788">
        <w:rPr>
          <w:i/>
          <w:iCs/>
          <w:sz w:val="16"/>
          <w:szCs w:val="16"/>
          <w:u w:val="single"/>
        </w:rPr>
        <w:t>P.z.p</w:t>
      </w:r>
      <w:proofErr w:type="spellEnd"/>
      <w:r w:rsidRPr="00AF6788">
        <w:rPr>
          <w:i/>
          <w:iCs/>
          <w:sz w:val="16"/>
          <w:szCs w:val="16"/>
          <w:u w:val="single"/>
        </w:rPr>
        <w:t>.: „Z postępowania  o  udzielenie  zamówienia  wyklucza  się  również wykonawców,  którzy :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6"/>
          <w:szCs w:val="16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1)  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</w:t>
      </w:r>
      <w:proofErr w:type="spellStart"/>
      <w:r w:rsidRPr="00AF6788">
        <w:rPr>
          <w:i/>
          <w:iCs/>
          <w:sz w:val="16"/>
          <w:szCs w:val="16"/>
        </w:rPr>
        <w:t>pkt</w:t>
      </w:r>
      <w:proofErr w:type="spellEnd"/>
      <w:r w:rsidRPr="00AF6788">
        <w:rPr>
          <w:i/>
          <w:iCs/>
          <w:sz w:val="16"/>
          <w:szCs w:val="16"/>
        </w:rPr>
        <w:t xml:space="preserve"> 2 lub art. 67 ust. 1 </w:t>
      </w:r>
      <w:proofErr w:type="spellStart"/>
      <w:r w:rsidRPr="00AF6788">
        <w:rPr>
          <w:i/>
          <w:iCs/>
          <w:sz w:val="16"/>
          <w:szCs w:val="16"/>
        </w:rPr>
        <w:t>pkt</w:t>
      </w:r>
      <w:proofErr w:type="spellEnd"/>
      <w:r w:rsidRPr="00AF6788">
        <w:rPr>
          <w:i/>
          <w:iCs/>
          <w:sz w:val="16"/>
          <w:szCs w:val="16"/>
        </w:rPr>
        <w:t xml:space="preserve"> 1 i 2;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2)   nie wnieśli wadium do upływu terminu składania ofert, na przedłużony okres związania ofertą lub w terminie, o którym mowa w art. 46 ust. 3, albo nie zgodzili się na przedłużenie okresu związania ofertą;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>3)  złożyli nieprawdziwe informacje mające wpływ lub mogące mieć wpływ na wynik prowadzonego postępo</w:t>
      </w:r>
      <w:r w:rsidRPr="00AF6788">
        <w:rPr>
          <w:i/>
          <w:iCs/>
          <w:sz w:val="16"/>
          <w:szCs w:val="16"/>
        </w:rPr>
        <w:softHyphen/>
        <w:t>wania;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i/>
          <w:iCs/>
          <w:sz w:val="16"/>
          <w:szCs w:val="16"/>
        </w:rPr>
      </w:pPr>
      <w:r w:rsidRPr="00AF6788">
        <w:rPr>
          <w:i/>
          <w:iCs/>
          <w:sz w:val="16"/>
          <w:szCs w:val="16"/>
        </w:rPr>
        <w:t xml:space="preserve">4)   nie wykazali spełniania warunków udziału w postępowaniu ”. </w:t>
      </w: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420792" w:rsidRPr="00AF6788" w:rsidRDefault="00420792" w:rsidP="00420792">
      <w:pPr>
        <w:spacing w:before="60" w:after="0" w:line="240" w:lineRule="auto"/>
        <w:ind w:left="360"/>
        <w:jc w:val="both"/>
        <w:rPr>
          <w:sz w:val="18"/>
          <w:szCs w:val="18"/>
        </w:rPr>
      </w:pPr>
    </w:p>
    <w:p w:rsidR="00420792" w:rsidRPr="00AF6788" w:rsidRDefault="00420792" w:rsidP="00420792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sz w:val="18"/>
          <w:szCs w:val="18"/>
        </w:rPr>
      </w:pP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 xml:space="preserve"> dnia </w:t>
      </w:r>
      <w:r w:rsidRPr="00AF6788">
        <w:rPr>
          <w:sz w:val="18"/>
          <w:szCs w:val="18"/>
          <w:u w:val="dotted"/>
        </w:rPr>
        <w:tab/>
      </w:r>
      <w:r w:rsidRPr="00AF6788">
        <w:rPr>
          <w:sz w:val="18"/>
          <w:szCs w:val="18"/>
        </w:rPr>
        <w:tab/>
      </w:r>
      <w:r w:rsidRPr="00AF6788">
        <w:rPr>
          <w:sz w:val="18"/>
          <w:szCs w:val="18"/>
          <w:u w:val="dotted"/>
        </w:rPr>
        <w:tab/>
      </w:r>
    </w:p>
    <w:p w:rsidR="00420792" w:rsidRPr="00AF6788" w:rsidRDefault="00420792" w:rsidP="00420792">
      <w:pPr>
        <w:spacing w:after="0" w:line="240" w:lineRule="auto"/>
        <w:ind w:left="5529"/>
        <w:jc w:val="center"/>
        <w:rPr>
          <w:sz w:val="18"/>
          <w:szCs w:val="18"/>
          <w:vertAlign w:val="superscript"/>
        </w:rPr>
      </w:pPr>
      <w:r w:rsidRPr="00AF6788">
        <w:rPr>
          <w:sz w:val="18"/>
          <w:szCs w:val="18"/>
          <w:vertAlign w:val="superscript"/>
        </w:rPr>
        <w:t>podpis osoby uprawnionej do składania oświadczeń woli w imieniu Wykonawcy</w:t>
      </w:r>
    </w:p>
    <w:p w:rsidR="00420792" w:rsidRDefault="00420792" w:rsidP="00420792">
      <w:pPr>
        <w:spacing w:after="0"/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ind w:left="5529"/>
        <w:jc w:val="center"/>
        <w:rPr>
          <w:sz w:val="24"/>
          <w:vertAlign w:val="superscript"/>
        </w:rPr>
      </w:pPr>
    </w:p>
    <w:p w:rsidR="00420792" w:rsidRDefault="00420792" w:rsidP="00420792">
      <w:pPr>
        <w:rPr>
          <w:rFonts w:asciiTheme="majorHAnsi" w:hAnsiTheme="majorHAnsi" w:cs="Times New Roman"/>
        </w:rPr>
      </w:pPr>
    </w:p>
    <w:p w:rsidR="007D50C6" w:rsidRDefault="007049F3"/>
    <w:sectPr w:rsidR="007D50C6" w:rsidSect="002A7A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9F3" w:rsidRDefault="007049F3" w:rsidP="00155B81">
      <w:pPr>
        <w:spacing w:after="0" w:line="240" w:lineRule="auto"/>
      </w:pPr>
      <w:r>
        <w:separator/>
      </w:r>
    </w:p>
  </w:endnote>
  <w:endnote w:type="continuationSeparator" w:id="0">
    <w:p w:rsidR="007049F3" w:rsidRDefault="007049F3" w:rsidP="0015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9F3" w:rsidRDefault="007049F3" w:rsidP="00155B81">
      <w:pPr>
        <w:spacing w:after="0" w:line="240" w:lineRule="auto"/>
      </w:pPr>
      <w:r>
        <w:separator/>
      </w:r>
    </w:p>
  </w:footnote>
  <w:footnote w:type="continuationSeparator" w:id="0">
    <w:p w:rsidR="007049F3" w:rsidRDefault="007049F3" w:rsidP="0015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8F1" w:rsidRPr="001748F1" w:rsidRDefault="00155B81" w:rsidP="001748F1">
    <w:pPr>
      <w:spacing w:after="0" w:line="240" w:lineRule="auto"/>
      <w:ind w:left="357"/>
      <w:jc w:val="right"/>
      <w:rPr>
        <w:rFonts w:ascii="Arial Narrow" w:hAnsi="Arial Narrow"/>
        <w:b/>
        <w:sz w:val="24"/>
        <w:szCs w:val="24"/>
      </w:rPr>
    </w:pPr>
    <w:r w:rsidRPr="001748F1">
      <w:rPr>
        <w:rFonts w:ascii="Arial Narrow" w:hAnsi="Arial Narrow"/>
        <w:noProof/>
      </w:rPr>
      <w:drawing>
        <wp:inline distT="0" distB="0" distL="0" distR="0">
          <wp:extent cx="2543175" cy="523875"/>
          <wp:effectExtent l="19050" t="0" r="9525" b="0"/>
          <wp:docPr id="3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748F1">
      <w:rPr>
        <w:rFonts w:ascii="Arial Narrow" w:hAnsi="Arial Narrow"/>
        <w:b/>
        <w:i/>
      </w:rPr>
      <w:t xml:space="preserve"> </w:t>
    </w:r>
    <w:r w:rsidRPr="001748F1">
      <w:rPr>
        <w:rFonts w:ascii="Arial Narrow" w:hAnsi="Arial Narrow"/>
        <w:b/>
        <w:i/>
        <w:sz w:val="24"/>
        <w:szCs w:val="24"/>
      </w:rPr>
      <w:t>Przetarg nieograniczony na dostawę</w:t>
    </w:r>
    <w:r w:rsidR="00DB4E7C">
      <w:rPr>
        <w:rFonts w:ascii="Arial Narrow" w:hAnsi="Arial Narrow"/>
        <w:b/>
        <w:i/>
        <w:sz w:val="24"/>
        <w:szCs w:val="24"/>
      </w:rPr>
      <w:t xml:space="preserve"> i montaż </w:t>
    </w:r>
    <w:r w:rsidRPr="001748F1">
      <w:rPr>
        <w:rFonts w:ascii="Arial Narrow" w:hAnsi="Arial Narrow"/>
        <w:b/>
        <w:i/>
        <w:sz w:val="24"/>
        <w:szCs w:val="24"/>
      </w:rPr>
      <w:t xml:space="preserve"> </w:t>
    </w:r>
    <w:r w:rsidR="001748F1" w:rsidRPr="001748F1">
      <w:rPr>
        <w:rFonts w:ascii="Arial Narrow" w:hAnsi="Arial Narrow"/>
        <w:b/>
        <w:sz w:val="24"/>
        <w:szCs w:val="24"/>
      </w:rPr>
      <w:t>prasy taśmowej  o wydatku 10 m</w:t>
    </w:r>
    <w:r w:rsidR="001748F1" w:rsidRPr="001748F1">
      <w:rPr>
        <w:rFonts w:ascii="Arial Narrow" w:hAnsi="Arial Narrow"/>
        <w:b/>
        <w:sz w:val="24"/>
        <w:szCs w:val="24"/>
        <w:vertAlign w:val="superscript"/>
      </w:rPr>
      <w:t>3</w:t>
    </w:r>
    <w:r w:rsidR="001748F1" w:rsidRPr="001748F1">
      <w:rPr>
        <w:rFonts w:ascii="Arial Narrow" w:hAnsi="Arial Narrow"/>
        <w:b/>
        <w:sz w:val="24"/>
        <w:szCs w:val="24"/>
      </w:rPr>
      <w:t xml:space="preserve">/h </w:t>
    </w:r>
  </w:p>
  <w:p w:rsidR="001748F1" w:rsidRPr="001748F1" w:rsidRDefault="001748F1" w:rsidP="001748F1">
    <w:pPr>
      <w:spacing w:after="0" w:line="240" w:lineRule="auto"/>
      <w:ind w:left="357"/>
      <w:jc w:val="right"/>
      <w:rPr>
        <w:rFonts w:ascii="Arial Narrow" w:hAnsi="Arial Narrow"/>
        <w:b/>
        <w:sz w:val="24"/>
        <w:szCs w:val="24"/>
      </w:rPr>
    </w:pPr>
    <w:r w:rsidRPr="001748F1">
      <w:rPr>
        <w:rFonts w:ascii="Arial Narrow" w:hAnsi="Arial Narrow"/>
        <w:b/>
        <w:sz w:val="24"/>
        <w:szCs w:val="24"/>
      </w:rPr>
      <w:t xml:space="preserve">dla oczyszczalni ścieków komunalnych </w:t>
    </w:r>
  </w:p>
  <w:p w:rsidR="001748F1" w:rsidRPr="001748F1" w:rsidRDefault="001748F1" w:rsidP="001748F1">
    <w:pPr>
      <w:spacing w:after="0" w:line="240" w:lineRule="auto"/>
      <w:ind w:left="357"/>
      <w:jc w:val="right"/>
      <w:rPr>
        <w:rFonts w:ascii="Arial Narrow" w:hAnsi="Arial Narrow"/>
        <w:b/>
        <w:bCs/>
        <w:sz w:val="28"/>
        <w:szCs w:val="28"/>
      </w:rPr>
    </w:pPr>
    <w:r w:rsidRPr="001748F1">
      <w:rPr>
        <w:rFonts w:ascii="Arial Narrow" w:hAnsi="Arial Narrow"/>
        <w:b/>
        <w:sz w:val="24"/>
        <w:szCs w:val="24"/>
      </w:rPr>
      <w:t xml:space="preserve">Brzozów - </w:t>
    </w:r>
    <w:proofErr w:type="spellStart"/>
    <w:r w:rsidRPr="001748F1">
      <w:rPr>
        <w:rFonts w:ascii="Arial Narrow" w:hAnsi="Arial Narrow"/>
        <w:b/>
        <w:sz w:val="24"/>
        <w:szCs w:val="24"/>
      </w:rPr>
      <w:t>Borkówka</w:t>
    </w:r>
    <w:proofErr w:type="spellEnd"/>
    <w:r w:rsidRPr="001748F1">
      <w:rPr>
        <w:rFonts w:ascii="Arial Narrow" w:hAnsi="Arial Narrow"/>
        <w:b/>
        <w:sz w:val="24"/>
        <w:szCs w:val="24"/>
      </w:rPr>
      <w:t xml:space="preserve"> o przepustowości hydraulicznej 1800 m</w:t>
    </w:r>
    <w:r w:rsidRPr="001748F1">
      <w:rPr>
        <w:rFonts w:ascii="Arial Narrow" w:hAnsi="Arial Narrow"/>
        <w:b/>
        <w:sz w:val="24"/>
        <w:szCs w:val="24"/>
        <w:vertAlign w:val="superscript"/>
      </w:rPr>
      <w:t>3</w:t>
    </w:r>
    <w:r w:rsidRPr="001748F1">
      <w:rPr>
        <w:rFonts w:ascii="Arial Narrow" w:hAnsi="Arial Narrow"/>
        <w:b/>
        <w:sz w:val="24"/>
        <w:szCs w:val="24"/>
      </w:rPr>
      <w:t>/d i RLM 12000</w:t>
    </w:r>
  </w:p>
  <w:p w:rsidR="00155B81" w:rsidRPr="001748F1" w:rsidRDefault="00155B81" w:rsidP="00155B81">
    <w:pPr>
      <w:pStyle w:val="Nagwek"/>
      <w:jc w:val="right"/>
      <w:rPr>
        <w:rFonts w:ascii="Arial Narrow" w:hAnsi="Arial Narrow"/>
      </w:rPr>
    </w:pPr>
  </w:p>
  <w:p w:rsidR="00155B81" w:rsidRDefault="00155B81">
    <w:pPr>
      <w:pStyle w:val="Nagwek"/>
    </w:pPr>
  </w:p>
  <w:p w:rsidR="00155B81" w:rsidRDefault="00155B8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792"/>
    <w:rsid w:val="000146AE"/>
    <w:rsid w:val="00056010"/>
    <w:rsid w:val="000D7775"/>
    <w:rsid w:val="00107584"/>
    <w:rsid w:val="00155B81"/>
    <w:rsid w:val="00164B99"/>
    <w:rsid w:val="001748F1"/>
    <w:rsid w:val="00202D3D"/>
    <w:rsid w:val="00241AF8"/>
    <w:rsid w:val="002807E9"/>
    <w:rsid w:val="002966B0"/>
    <w:rsid w:val="002A0033"/>
    <w:rsid w:val="002A7A41"/>
    <w:rsid w:val="002B31BB"/>
    <w:rsid w:val="002F18E7"/>
    <w:rsid w:val="003C2D48"/>
    <w:rsid w:val="00412DAB"/>
    <w:rsid w:val="00420792"/>
    <w:rsid w:val="00427927"/>
    <w:rsid w:val="00436413"/>
    <w:rsid w:val="00474AAA"/>
    <w:rsid w:val="004E5D21"/>
    <w:rsid w:val="00521F38"/>
    <w:rsid w:val="0058630A"/>
    <w:rsid w:val="005C0FDF"/>
    <w:rsid w:val="0060527F"/>
    <w:rsid w:val="00612A8E"/>
    <w:rsid w:val="006D0C34"/>
    <w:rsid w:val="007049F3"/>
    <w:rsid w:val="00772901"/>
    <w:rsid w:val="00775CDE"/>
    <w:rsid w:val="0084692D"/>
    <w:rsid w:val="00960802"/>
    <w:rsid w:val="00965FB5"/>
    <w:rsid w:val="00970B0C"/>
    <w:rsid w:val="009F78C6"/>
    <w:rsid w:val="00AA1D7E"/>
    <w:rsid w:val="00AA46F7"/>
    <w:rsid w:val="00AE083A"/>
    <w:rsid w:val="00B22AEE"/>
    <w:rsid w:val="00B76585"/>
    <w:rsid w:val="00B839F9"/>
    <w:rsid w:val="00B85965"/>
    <w:rsid w:val="00BB6F98"/>
    <w:rsid w:val="00C5518E"/>
    <w:rsid w:val="00DB4E7C"/>
    <w:rsid w:val="00DE3E11"/>
    <w:rsid w:val="00DE7D12"/>
    <w:rsid w:val="00E17250"/>
    <w:rsid w:val="00E31286"/>
    <w:rsid w:val="00E46CC2"/>
    <w:rsid w:val="00ED5184"/>
    <w:rsid w:val="00F20723"/>
    <w:rsid w:val="00F53F9B"/>
    <w:rsid w:val="00FA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79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0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0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B8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55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5B8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B8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983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4</cp:revision>
  <dcterms:created xsi:type="dcterms:W3CDTF">2013-06-20T10:43:00Z</dcterms:created>
  <dcterms:modified xsi:type="dcterms:W3CDTF">2013-12-02T10:13:00Z</dcterms:modified>
</cp:coreProperties>
</file>